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19218" w14:textId="77777777" w:rsidR="007C48D3" w:rsidRDefault="007C48D3" w:rsidP="00A5223C">
      <w:pPr>
        <w:spacing w:after="0" w:line="276" w:lineRule="auto"/>
        <w:ind w:left="360"/>
        <w:jc w:val="right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75886944" w14:textId="31432661" w:rsidR="00F45F58" w:rsidRDefault="00B15FE0" w:rsidP="00F45F58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B15FE0">
        <w:rPr>
          <w:rFonts w:cstheme="minorHAnsi"/>
          <w:b/>
          <w:bCs/>
          <w:color w:val="000000" w:themeColor="text1"/>
          <w:sz w:val="28"/>
          <w:szCs w:val="28"/>
        </w:rPr>
        <w:t>Regranting</w:t>
      </w:r>
      <w:proofErr w:type="spellEnd"/>
      <w:r w:rsidRPr="00B15FE0">
        <w:rPr>
          <w:rFonts w:cstheme="minorHAnsi"/>
          <w:b/>
          <w:bCs/>
          <w:color w:val="000000" w:themeColor="text1"/>
          <w:sz w:val="28"/>
          <w:szCs w:val="28"/>
        </w:rPr>
        <w:t xml:space="preserve"> 3 edycja -</w:t>
      </w:r>
      <w:r w:rsidR="00F45F58" w:rsidRPr="00F45F58">
        <w:t xml:space="preserve"> </w:t>
      </w:r>
      <w:r w:rsidR="00F45F58" w:rsidRPr="00F45F58">
        <w:rPr>
          <w:rFonts w:cstheme="minorHAnsi"/>
          <w:b/>
          <w:bCs/>
          <w:color w:val="000000" w:themeColor="text1"/>
          <w:sz w:val="28"/>
          <w:szCs w:val="28"/>
        </w:rPr>
        <w:t>wsparcie wydarzeń polskich i</w:t>
      </w:r>
      <w:r w:rsidR="00F45F58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="00F45F58" w:rsidRPr="00F45F58">
        <w:rPr>
          <w:rFonts w:cstheme="minorHAnsi"/>
          <w:b/>
          <w:bCs/>
          <w:color w:val="000000" w:themeColor="text1"/>
          <w:sz w:val="28"/>
          <w:szCs w:val="28"/>
        </w:rPr>
        <w:t xml:space="preserve">polonijnych za granicą </w:t>
      </w:r>
    </w:p>
    <w:p w14:paraId="38537917" w14:textId="587BB429" w:rsidR="007C48D3" w:rsidRDefault="00F45F58" w:rsidP="00F45F58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F45F58">
        <w:rPr>
          <w:rFonts w:cstheme="minorHAnsi"/>
          <w:b/>
          <w:bCs/>
          <w:color w:val="000000" w:themeColor="text1"/>
          <w:sz w:val="28"/>
          <w:szCs w:val="28"/>
        </w:rPr>
        <w:t>(Białoruś, Ukraina, dawne kraje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F45F58">
        <w:rPr>
          <w:rFonts w:cstheme="minorHAnsi"/>
          <w:b/>
          <w:bCs/>
          <w:color w:val="000000" w:themeColor="text1"/>
          <w:sz w:val="28"/>
          <w:szCs w:val="28"/>
        </w:rPr>
        <w:t>ZSRR)</w:t>
      </w:r>
    </w:p>
    <w:p w14:paraId="4334BEF2" w14:textId="77777777" w:rsidR="00F45F58" w:rsidRPr="00B15FE0" w:rsidRDefault="00F45F58" w:rsidP="00B15FE0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2E5DD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233DCCC4" w14:textId="44D29A22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DB8">
              <w:rPr>
                <w:rFonts w:ascii="Calibri" w:eastAsia="Calibri" w:hAnsi="Calibri" w:cs="Times New Roman"/>
                <w:sz w:val="18"/>
                <w:szCs w:val="18"/>
              </w:rPr>
              <w:t>Termin realizacji projektów nie wcześniej niż od dnia ogłoszenia konkursu przez Stowarzyszenie Wspólnota Polska i nie później niż do dnia 31.12.2024 r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C0DB8" w:rsidRPr="006C6DFF" w14:paraId="1A2EB5A7" w14:textId="77777777" w:rsidTr="00CE7FCF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354DA" w14:textId="77777777" w:rsid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Wnioskowana wartość grantu:</w:t>
            </w:r>
          </w:p>
          <w:p w14:paraId="130124FE" w14:textId="3EF00203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wartość grantu wynosi </w:t>
            </w:r>
            <w:r w:rsidR="00F45F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13 400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,00 zł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58F6" w14:textId="77777777" w:rsidR="005C0DB8" w:rsidRPr="006C6DFF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ależy wskazać i opisać: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5CACE0DB" w:rsidR="00C122A6" w:rsidRPr="00E13E8E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 forma z wymienionych działań będzie głównym działaniem w projekcie:</w:t>
            </w:r>
          </w:p>
          <w:p w14:paraId="1D03C66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koncerty;</w:t>
            </w:r>
          </w:p>
          <w:p w14:paraId="7E9FCF6E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festiwale polonijne (m.in. muzyczne, filmowe i teatralne);</w:t>
            </w:r>
          </w:p>
          <w:p w14:paraId="0DB66967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festyny;</w:t>
            </w:r>
          </w:p>
          <w:p w14:paraId="742C53BD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obchody rocznic historycznych;</w:t>
            </w:r>
          </w:p>
          <w:p w14:paraId="29C1D8F0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jubileusze organizacji polonijnych;</w:t>
            </w:r>
          </w:p>
          <w:p w14:paraId="2EEF636B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spektakle teatralne;</w:t>
            </w:r>
          </w:p>
          <w:p w14:paraId="3334DF43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imprezy sportowe;</w:t>
            </w:r>
          </w:p>
          <w:p w14:paraId="054BFA68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gry terenowe;</w:t>
            </w:r>
          </w:p>
          <w:p w14:paraId="74FBFF7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wystawy;</w:t>
            </w:r>
          </w:p>
          <w:p w14:paraId="5F8D7655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konferencje naukowe;</w:t>
            </w:r>
          </w:p>
          <w:p w14:paraId="374700F4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zjazdy;</w:t>
            </w:r>
          </w:p>
          <w:p w14:paraId="715367DD" w14:textId="0FA13A51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publikacje towarzyszące wydarzeniom.</w:t>
            </w:r>
          </w:p>
          <w:p w14:paraId="30891BEA" w14:textId="5A82C7F5" w:rsidR="00C122A6" w:rsidRPr="005C0DB8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5C0DB8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3A74BA1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Promocja projektu</w:t>
            </w:r>
          </w:p>
          <w:p w14:paraId="340D2B2B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Udział wolontariuszy</w:t>
            </w:r>
          </w:p>
          <w:p w14:paraId="6F05152E" w14:textId="77777777" w:rsidR="005C0DB8" w:rsidRPr="00C122A6" w:rsidRDefault="005C0DB8" w:rsidP="005C0DB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2FC3D057" w:rsidR="007C48D3" w:rsidRPr="007C48D3" w:rsidRDefault="007C48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F45F58">
              <w:rPr>
                <w:rFonts w:ascii="Calibri" w:eastAsia="Times New Roman" w:hAnsi="Calibri" w:cs="Calibri"/>
                <w:color w:val="000000"/>
                <w:lang w:eastAsia="pl-PL"/>
              </w:rPr>
              <w:t>na terenie:</w:t>
            </w:r>
            <w:r w:rsidR="00F45F58">
              <w:t xml:space="preserve"> </w:t>
            </w:r>
            <w:r w:rsidR="00F45F58" w:rsidRPr="00F45F58">
              <w:rPr>
                <w:rFonts w:ascii="Calibri" w:eastAsia="Times New Roman" w:hAnsi="Calibri" w:cs="Calibri"/>
                <w:color w:val="000000"/>
                <w:lang w:eastAsia="pl-PL"/>
              </w:rPr>
              <w:t>Białoruś, Ukraina, Pozostał</w:t>
            </w:r>
            <w:r w:rsidR="00F45F58">
              <w:rPr>
                <w:rFonts w:ascii="Calibri" w:eastAsia="Times New Roman" w:hAnsi="Calibri" w:cs="Calibri"/>
                <w:color w:val="000000"/>
                <w:lang w:eastAsia="pl-PL"/>
              </w:rPr>
              <w:t>ych</w:t>
            </w:r>
            <w:r w:rsidR="00F45F58" w:rsidRPr="00F45F5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kraj</w:t>
            </w:r>
            <w:r w:rsidR="00F45F58">
              <w:rPr>
                <w:rFonts w:ascii="Calibri" w:eastAsia="Times New Roman" w:hAnsi="Calibri" w:cs="Calibri"/>
                <w:color w:val="000000"/>
                <w:lang w:eastAsia="pl-PL"/>
              </w:rPr>
              <w:t>ów</w:t>
            </w:r>
            <w:r w:rsidR="00F45F58" w:rsidRPr="00F45F5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dawnego ZSRS ( z wyłączeniem: Litwy, Łotwy).</w:t>
            </w:r>
            <w:r w:rsidR="00F45F5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B15FE0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1991167C" w:rsidR="007C4557" w:rsidRPr="005C0DB8" w:rsidRDefault="005C0DB8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3F0DC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09710AD3" w14:textId="7D323651" w:rsidR="005C0DB8" w:rsidRPr="005C0DB8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Proszę podać ilość np.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liczbę uczestników zajęć, ilość warsztatów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liczbę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godzin zajęć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14:paraId="380F33B3" w14:textId="50B8F387" w:rsidR="005C0DB8" w:rsidRPr="006C6DFF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Proszę opisać jak realizacja projektu wpłynie na Polonię.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612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34606B5" w14:textId="20E72870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Informacja o wcześniejszej działalności oferenta, szczególnie w zakresie pomocy Polonii i Polakom poza granicami. Opis maksymalne 3 projektów zrealizowanych w ciągu 3 ostatnich lat. 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656ECB8A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lastRenderedPageBreak/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2EED88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koordynatora, zakup art. plastycznych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535096DD" w14:textId="087733CA" w:rsidR="005C0DB8" w:rsidRDefault="005C0DB8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kwota grantu </w:t>
      </w:r>
      <w:r w:rsidR="00F45F58">
        <w:rPr>
          <w:rFonts w:cstheme="minorHAnsi"/>
          <w:b/>
          <w:color w:val="000000" w:themeColor="text1"/>
        </w:rPr>
        <w:t>13 400</w:t>
      </w:r>
      <w:r w:rsidRPr="00B15FE0">
        <w:rPr>
          <w:rFonts w:cstheme="minorHAnsi"/>
          <w:b/>
          <w:color w:val="000000" w:themeColor="text1"/>
        </w:rPr>
        <w:t xml:space="preserve"> zł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2D14C770" w14:textId="77777777" w:rsidR="004F6FE0" w:rsidRPr="004F6FE0" w:rsidRDefault="004F6FE0" w:rsidP="004F6FE0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1133D541" w14:textId="3CC0FAEE" w:rsidR="004F6FE0" w:rsidRPr="004F6FE0" w:rsidRDefault="004F6FE0" w:rsidP="00B937BC">
      <w:pPr>
        <w:spacing w:after="0"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 w:rsidR="00B937BC"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 „pomoc Polonii i Polakom za granicą” finansowanego ze środków publicznych.</w:t>
      </w:r>
    </w:p>
    <w:p w14:paraId="37B28897" w14:textId="77777777" w:rsidR="002B73CD" w:rsidRDefault="002B73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F7E38" w14:textId="77777777" w:rsidR="00572378" w:rsidRDefault="00572378" w:rsidP="00B93F6F">
      <w:pPr>
        <w:spacing w:after="0" w:line="240" w:lineRule="auto"/>
      </w:pPr>
      <w:r>
        <w:separator/>
      </w:r>
    </w:p>
  </w:endnote>
  <w:endnote w:type="continuationSeparator" w:id="0">
    <w:p w14:paraId="2CD4BF9F" w14:textId="77777777" w:rsidR="00572378" w:rsidRDefault="00572378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BBFB0" w14:textId="77777777" w:rsidR="00572378" w:rsidRDefault="00572378" w:rsidP="00B93F6F">
      <w:pPr>
        <w:spacing w:after="0" w:line="240" w:lineRule="auto"/>
      </w:pPr>
      <w:r>
        <w:separator/>
      </w:r>
    </w:p>
  </w:footnote>
  <w:footnote w:type="continuationSeparator" w:id="0">
    <w:p w14:paraId="5AC74D11" w14:textId="77777777" w:rsidR="00572378" w:rsidRDefault="00572378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267E0"/>
    <w:rsid w:val="00031AB9"/>
    <w:rsid w:val="00053CD1"/>
    <w:rsid w:val="000C1535"/>
    <w:rsid w:val="000F5BD4"/>
    <w:rsid w:val="000F7D80"/>
    <w:rsid w:val="00106A87"/>
    <w:rsid w:val="00153FB9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479A4"/>
    <w:rsid w:val="002A757D"/>
    <w:rsid w:val="002B73CD"/>
    <w:rsid w:val="002C5F73"/>
    <w:rsid w:val="002F2630"/>
    <w:rsid w:val="003100D7"/>
    <w:rsid w:val="00332EE7"/>
    <w:rsid w:val="00341F8D"/>
    <w:rsid w:val="00343323"/>
    <w:rsid w:val="003555BF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4F6FE0"/>
    <w:rsid w:val="00507C09"/>
    <w:rsid w:val="005231C0"/>
    <w:rsid w:val="0053162B"/>
    <w:rsid w:val="005371B8"/>
    <w:rsid w:val="00572378"/>
    <w:rsid w:val="005B72CC"/>
    <w:rsid w:val="005C0DB8"/>
    <w:rsid w:val="005C1500"/>
    <w:rsid w:val="005C52D6"/>
    <w:rsid w:val="005D33DA"/>
    <w:rsid w:val="005D40B0"/>
    <w:rsid w:val="00602FD2"/>
    <w:rsid w:val="00617C94"/>
    <w:rsid w:val="00635CC5"/>
    <w:rsid w:val="00652D61"/>
    <w:rsid w:val="00690DB5"/>
    <w:rsid w:val="00695DE8"/>
    <w:rsid w:val="006A6EB8"/>
    <w:rsid w:val="006C6DFF"/>
    <w:rsid w:val="006D1FB1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21B38"/>
    <w:rsid w:val="00832545"/>
    <w:rsid w:val="0084204B"/>
    <w:rsid w:val="008529A6"/>
    <w:rsid w:val="0085465F"/>
    <w:rsid w:val="008650F4"/>
    <w:rsid w:val="00891B68"/>
    <w:rsid w:val="008974C7"/>
    <w:rsid w:val="008A45BD"/>
    <w:rsid w:val="008A64E3"/>
    <w:rsid w:val="009266D0"/>
    <w:rsid w:val="0094242F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F709D"/>
    <w:rsid w:val="00B15FE0"/>
    <w:rsid w:val="00B40B49"/>
    <w:rsid w:val="00B62727"/>
    <w:rsid w:val="00B84374"/>
    <w:rsid w:val="00B937BC"/>
    <w:rsid w:val="00B93F6F"/>
    <w:rsid w:val="00BA413C"/>
    <w:rsid w:val="00BE2A27"/>
    <w:rsid w:val="00C122A6"/>
    <w:rsid w:val="00C208B7"/>
    <w:rsid w:val="00C34FF2"/>
    <w:rsid w:val="00C45342"/>
    <w:rsid w:val="00C869B2"/>
    <w:rsid w:val="00CB23A9"/>
    <w:rsid w:val="00D13400"/>
    <w:rsid w:val="00D4024A"/>
    <w:rsid w:val="00D4028E"/>
    <w:rsid w:val="00DB54DF"/>
    <w:rsid w:val="00DD191F"/>
    <w:rsid w:val="00E13E8E"/>
    <w:rsid w:val="00E30F77"/>
    <w:rsid w:val="00E46561"/>
    <w:rsid w:val="00E549A2"/>
    <w:rsid w:val="00E61104"/>
    <w:rsid w:val="00E676E9"/>
    <w:rsid w:val="00E92264"/>
    <w:rsid w:val="00F43F77"/>
    <w:rsid w:val="00F45F58"/>
    <w:rsid w:val="00F53B9C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B5EB-0B08-44CB-8F15-C6021F8D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9</cp:revision>
  <cp:lastPrinted>2023-05-19T14:25:00Z</cp:lastPrinted>
  <dcterms:created xsi:type="dcterms:W3CDTF">2024-09-26T21:53:00Z</dcterms:created>
  <dcterms:modified xsi:type="dcterms:W3CDTF">2024-09-27T08:09:00Z</dcterms:modified>
</cp:coreProperties>
</file>